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FC" w:rsidRDefault="00474FFC" w:rsidP="003F3A6F">
      <w:pPr>
        <w:contextualSpacing/>
      </w:pPr>
    </w:p>
    <w:tbl>
      <w:tblPr>
        <w:tblStyle w:val="Tabellenraster"/>
        <w:tblW w:w="0" w:type="auto"/>
        <w:tblLook w:val="04A0" w:firstRow="1" w:lastRow="0" w:firstColumn="1" w:lastColumn="0" w:noHBand="0" w:noVBand="1"/>
      </w:tblPr>
      <w:tblGrid>
        <w:gridCol w:w="1116"/>
        <w:gridCol w:w="7946"/>
      </w:tblGrid>
      <w:tr w:rsidR="00474FFC" w:rsidRPr="0069029E" w:rsidTr="00612614">
        <w:tc>
          <w:tcPr>
            <w:tcW w:w="1116" w:type="dxa"/>
          </w:tcPr>
          <w:p w:rsidR="00474FFC" w:rsidRDefault="00474FFC" w:rsidP="00612614">
            <w:pPr>
              <w:contextualSpacing/>
            </w:pPr>
            <w:r>
              <w:t>Woche:</w:t>
            </w:r>
          </w:p>
        </w:tc>
        <w:tc>
          <w:tcPr>
            <w:tcW w:w="7946" w:type="dxa"/>
          </w:tcPr>
          <w:p w:rsidR="0069029E" w:rsidRPr="00105E52" w:rsidRDefault="0069029E" w:rsidP="0069029E">
            <w:pPr>
              <w:contextualSpacing/>
              <w:rPr>
                <w:lang w:val="it-IT"/>
              </w:rPr>
            </w:pPr>
            <w:proofErr w:type="spellStart"/>
            <w:r>
              <w:t>archeoParc</w:t>
            </w:r>
            <w:proofErr w:type="spellEnd"/>
            <w:r>
              <w:t xml:space="preserve"> Schnalstal. Nahe der Fundstelle von Ötzi gelegen, lädt das archäologische Freilichtmuseum </w:t>
            </w:r>
            <w:proofErr w:type="gramStart"/>
            <w:r>
              <w:t>in Unser Frau</w:t>
            </w:r>
            <w:proofErr w:type="gramEnd"/>
            <w:r>
              <w:t xml:space="preserve"> im Schnalstal zur Besichtigung von zwei Ausstellungen ein: Sie erfahren hier, wo Ötzi lebte und wie er entdeckt wurde. </w:t>
            </w:r>
            <w:proofErr w:type="spellStart"/>
            <w:r w:rsidRPr="00105E52">
              <w:rPr>
                <w:lang w:val="it-IT"/>
              </w:rPr>
              <w:t>Stündlich</w:t>
            </w:r>
            <w:proofErr w:type="spellEnd"/>
            <w:r w:rsidRPr="00105E52">
              <w:rPr>
                <w:lang w:val="it-IT"/>
              </w:rPr>
              <w:t xml:space="preserve"> </w:t>
            </w:r>
            <w:proofErr w:type="spellStart"/>
            <w:r w:rsidRPr="00105E52">
              <w:rPr>
                <w:lang w:val="it-IT"/>
              </w:rPr>
              <w:t>Demonstration</w:t>
            </w:r>
            <w:proofErr w:type="spellEnd"/>
            <w:r w:rsidRPr="00105E52">
              <w:rPr>
                <w:lang w:val="it-IT"/>
              </w:rPr>
              <w:t xml:space="preserve"> </w:t>
            </w:r>
            <w:proofErr w:type="spellStart"/>
            <w:r w:rsidRPr="00105E52">
              <w:rPr>
                <w:lang w:val="it-IT"/>
              </w:rPr>
              <w:t>zum</w:t>
            </w:r>
            <w:proofErr w:type="spellEnd"/>
            <w:r w:rsidRPr="00105E52">
              <w:rPr>
                <w:lang w:val="it-IT"/>
              </w:rPr>
              <w:t xml:space="preserve"> </w:t>
            </w:r>
            <w:proofErr w:type="spellStart"/>
            <w:r w:rsidRPr="00105E52">
              <w:rPr>
                <w:lang w:val="it-IT"/>
              </w:rPr>
              <w:t>steinzeitliche</w:t>
            </w:r>
            <w:proofErr w:type="spellEnd"/>
            <w:r w:rsidRPr="00105E52">
              <w:rPr>
                <w:lang w:val="it-IT"/>
              </w:rPr>
              <w:t xml:space="preserve"> </w:t>
            </w:r>
            <w:proofErr w:type="spellStart"/>
            <w:r w:rsidRPr="00105E52">
              <w:rPr>
                <w:lang w:val="it-IT"/>
              </w:rPr>
              <w:t>Feuerschlagen</w:t>
            </w:r>
            <w:proofErr w:type="spellEnd"/>
            <w:r w:rsidRPr="00105E52">
              <w:rPr>
                <w:lang w:val="it-IT"/>
              </w:rPr>
              <w:t>.</w:t>
            </w:r>
          </w:p>
          <w:p w:rsidR="0069029E" w:rsidRPr="003720B5" w:rsidRDefault="0069029E" w:rsidP="0069029E">
            <w:pPr>
              <w:contextualSpacing/>
              <w:rPr>
                <w:lang w:val="it-IT"/>
              </w:rPr>
            </w:pPr>
          </w:p>
          <w:p w:rsidR="0069029E" w:rsidRPr="003720B5" w:rsidRDefault="0069029E" w:rsidP="0069029E">
            <w:pPr>
              <w:contextualSpacing/>
              <w:rPr>
                <w:lang w:val="it-IT"/>
              </w:rPr>
            </w:pPr>
            <w:proofErr w:type="spellStart"/>
            <w:r w:rsidRPr="003720B5">
              <w:rPr>
                <w:lang w:val="it-IT"/>
              </w:rPr>
              <w:t>archeoParc</w:t>
            </w:r>
            <w:proofErr w:type="spellEnd"/>
            <w:r w:rsidRPr="003720B5">
              <w:rPr>
                <w:lang w:val="it-IT"/>
              </w:rPr>
              <w:t xml:space="preserve"> Val Senales. Nei pressi del luogo di ritrovamento di </w:t>
            </w:r>
            <w:proofErr w:type="spellStart"/>
            <w:r w:rsidRPr="003720B5">
              <w:rPr>
                <w:lang w:val="it-IT"/>
              </w:rPr>
              <w:t>Ötzi</w:t>
            </w:r>
            <w:proofErr w:type="spellEnd"/>
            <w:r w:rsidRPr="003720B5">
              <w:rPr>
                <w:lang w:val="it-IT"/>
              </w:rPr>
              <w:t xml:space="preserve">, l’Uomo venuto dal ghiaccio, il parco-museo didattico invita alla visita di due mostre: Venite a scoprire come e dove viveva </w:t>
            </w:r>
            <w:proofErr w:type="spellStart"/>
            <w:r w:rsidRPr="003720B5">
              <w:rPr>
                <w:lang w:val="it-IT"/>
              </w:rPr>
              <w:t>Ötzi</w:t>
            </w:r>
            <w:proofErr w:type="spellEnd"/>
            <w:r w:rsidRPr="003720B5">
              <w:rPr>
                <w:lang w:val="it-IT"/>
              </w:rPr>
              <w:t xml:space="preserve"> e come fu trovato. Ogni ora piena partecipate a una dimostrazione dell’accensione del fuoco.</w:t>
            </w:r>
          </w:p>
          <w:p w:rsidR="00474FFC" w:rsidRPr="0069029E" w:rsidRDefault="00474FFC" w:rsidP="00612614">
            <w:pPr>
              <w:contextualSpacing/>
              <w:rPr>
                <w:lang w:val="it-IT"/>
              </w:rPr>
            </w:pPr>
          </w:p>
        </w:tc>
      </w:tr>
      <w:tr w:rsidR="00474FFC" w:rsidRPr="0069029E" w:rsidTr="00612614">
        <w:tc>
          <w:tcPr>
            <w:tcW w:w="1116" w:type="dxa"/>
          </w:tcPr>
          <w:p w:rsidR="00474FFC" w:rsidRDefault="00474FFC" w:rsidP="00612614">
            <w:pPr>
              <w:contextualSpacing/>
            </w:pPr>
            <w:r>
              <w:t>Regentag:</w:t>
            </w:r>
          </w:p>
        </w:tc>
        <w:tc>
          <w:tcPr>
            <w:tcW w:w="7946" w:type="dxa"/>
          </w:tcPr>
          <w:p w:rsidR="0069029E" w:rsidRDefault="0069029E" w:rsidP="0069029E">
            <w:pPr>
              <w:contextualSpacing/>
            </w:pPr>
            <w:proofErr w:type="spellStart"/>
            <w:r>
              <w:t>archeoParc</w:t>
            </w:r>
            <w:proofErr w:type="spellEnd"/>
            <w:r>
              <w:t xml:space="preserve"> Schnalstal. Wo Ötzi lebte und wie er entdeckt wurde, erzählen hier zwei Ausstellungen im Hauptgebäude. Für die „Feuer-Demonstration“ lohnt sich trotz Regen der kurze Weg in den Freilichtbereich: in einem Steinzeithaus sehen Sie, wie Ötzi mit Steinen Feuer gemacht hat (stündlich).</w:t>
            </w:r>
          </w:p>
          <w:p w:rsidR="0069029E" w:rsidRDefault="0069029E" w:rsidP="0069029E"/>
          <w:p w:rsidR="0069029E" w:rsidRPr="003720B5" w:rsidRDefault="0069029E" w:rsidP="0069029E">
            <w:pPr>
              <w:rPr>
                <w:lang w:val="it-IT"/>
              </w:rPr>
            </w:pPr>
            <w:proofErr w:type="spellStart"/>
            <w:r>
              <w:rPr>
                <w:lang w:val="it-IT"/>
              </w:rPr>
              <w:t>archeoParc</w:t>
            </w:r>
            <w:proofErr w:type="spellEnd"/>
            <w:r>
              <w:rPr>
                <w:lang w:val="it-IT"/>
              </w:rPr>
              <w:t xml:space="preserve"> Val Senales. </w:t>
            </w:r>
            <w:r w:rsidRPr="00B62F65">
              <w:rPr>
                <w:lang w:val="it-IT"/>
              </w:rPr>
              <w:t xml:space="preserve">Le due mostre nel centro visitatori raccontano dove e come viveva </w:t>
            </w:r>
            <w:proofErr w:type="spellStart"/>
            <w:r w:rsidRPr="00B62F65">
              <w:rPr>
                <w:lang w:val="it-IT"/>
              </w:rPr>
              <w:t>Ötzi</w:t>
            </w:r>
            <w:proofErr w:type="spellEnd"/>
            <w:r w:rsidRPr="00B62F65">
              <w:rPr>
                <w:lang w:val="it-IT"/>
              </w:rPr>
              <w:t xml:space="preserve"> e come fu scoperto. Per partecipare alla dimostrazione dell’accensione del fuoco vale la pena affrontare</w:t>
            </w:r>
            <w:r>
              <w:rPr>
                <w:lang w:val="it-IT"/>
              </w:rPr>
              <w:t xml:space="preserve"> </w:t>
            </w:r>
            <w:r w:rsidRPr="00B62F65">
              <w:rPr>
                <w:lang w:val="it-IT"/>
              </w:rPr>
              <w:t xml:space="preserve">un breve percorso nell’area all’aperto nonostante la pioggia: nella capanna neolitica vedete come si accendeva il fuoco ai tempi di </w:t>
            </w:r>
            <w:proofErr w:type="spellStart"/>
            <w:r w:rsidRPr="00B62F65">
              <w:rPr>
                <w:lang w:val="it-IT"/>
              </w:rPr>
              <w:t>Ötzi</w:t>
            </w:r>
            <w:proofErr w:type="spellEnd"/>
            <w:r w:rsidRPr="00B62F65">
              <w:rPr>
                <w:lang w:val="it-IT"/>
              </w:rPr>
              <w:t xml:space="preserve"> con delle pietre (ogni ora piena).</w:t>
            </w:r>
          </w:p>
          <w:p w:rsidR="00474FFC" w:rsidRPr="0069029E" w:rsidRDefault="00474FFC" w:rsidP="00612614">
            <w:pPr>
              <w:contextualSpacing/>
              <w:rPr>
                <w:lang w:val="it-IT"/>
              </w:rPr>
            </w:pPr>
          </w:p>
        </w:tc>
      </w:tr>
    </w:tbl>
    <w:p w:rsidR="00474FFC" w:rsidRPr="0069029E" w:rsidRDefault="00474FFC" w:rsidP="003F3A6F">
      <w:pPr>
        <w:contextualSpacing/>
        <w:rPr>
          <w:lang w:val="it-IT"/>
        </w:rPr>
      </w:pPr>
    </w:p>
    <w:tbl>
      <w:tblPr>
        <w:tblStyle w:val="Tabellenraster"/>
        <w:tblW w:w="0" w:type="auto"/>
        <w:tblLook w:val="04A0" w:firstRow="1" w:lastRow="0" w:firstColumn="1" w:lastColumn="0" w:noHBand="0" w:noVBand="1"/>
      </w:tblPr>
      <w:tblGrid>
        <w:gridCol w:w="1116"/>
        <w:gridCol w:w="7946"/>
      </w:tblGrid>
      <w:tr w:rsidR="0069029E" w:rsidRPr="0069029E" w:rsidTr="00474FFC">
        <w:tc>
          <w:tcPr>
            <w:tcW w:w="1116" w:type="dxa"/>
          </w:tcPr>
          <w:p w:rsidR="0069029E" w:rsidRDefault="0069029E" w:rsidP="0069029E">
            <w:pPr>
              <w:contextualSpacing/>
            </w:pPr>
            <w:r>
              <w:t>Mo 3.6.</w:t>
            </w:r>
          </w:p>
        </w:tc>
        <w:tc>
          <w:tcPr>
            <w:tcW w:w="7946" w:type="dxa"/>
          </w:tcPr>
          <w:p w:rsidR="0069029E" w:rsidRDefault="0069029E" w:rsidP="0069029E">
            <w:pPr>
              <w:contextualSpacing/>
            </w:pPr>
            <w:proofErr w:type="spellStart"/>
            <w:r>
              <w:t>archeoParc</w:t>
            </w:r>
            <w:proofErr w:type="spellEnd"/>
            <w:r>
              <w:t xml:space="preserve"> Schnalstal. Im archäologischen Freilichtmuseum dreht sich alles um den Gletschermann Ötzi, der hier in der Nähe entdeckt wurde. Planen Sie den Besuch der Feuerdemonstration im Freilichtbereich ein (jeweils zur vollen Stunde)!</w:t>
            </w:r>
          </w:p>
          <w:p w:rsidR="0069029E" w:rsidRPr="00242CFA" w:rsidRDefault="0069029E" w:rsidP="0069029E">
            <w:pPr>
              <w:contextualSpacing/>
              <w:rPr>
                <w:lang w:val="it-IT"/>
              </w:rPr>
            </w:pPr>
            <w:r w:rsidRPr="0069029E">
              <w:rPr>
                <w:lang w:val="it-IT"/>
              </w:rPr>
              <w:br/>
            </w:r>
            <w:proofErr w:type="spellStart"/>
            <w:r w:rsidRPr="007E57A8">
              <w:rPr>
                <w:lang w:val="it-IT"/>
              </w:rPr>
              <w:t>archeoParc</w:t>
            </w:r>
            <w:proofErr w:type="spellEnd"/>
            <w:r w:rsidRPr="007E57A8">
              <w:rPr>
                <w:lang w:val="it-IT"/>
              </w:rPr>
              <w:t xml:space="preserve"> Val Senales. Nel</w:t>
            </w:r>
            <w:r w:rsidRPr="006C058F">
              <w:rPr>
                <w:lang w:val="it-IT"/>
              </w:rPr>
              <w:t xml:space="preserve"> </w:t>
            </w:r>
            <w:r>
              <w:rPr>
                <w:lang w:val="it-IT"/>
              </w:rPr>
              <w:t xml:space="preserve">parco-museo didattico </w:t>
            </w:r>
            <w:r w:rsidRPr="006C058F">
              <w:rPr>
                <w:lang w:val="it-IT"/>
              </w:rPr>
              <w:t>t</w:t>
            </w:r>
            <w:r>
              <w:rPr>
                <w:lang w:val="it-IT"/>
              </w:rPr>
              <w:t xml:space="preserve">utto gira intorno a </w:t>
            </w:r>
            <w:proofErr w:type="spellStart"/>
            <w:r>
              <w:rPr>
                <w:lang w:val="it-IT"/>
              </w:rPr>
              <w:t>Ötzi</w:t>
            </w:r>
            <w:proofErr w:type="spellEnd"/>
            <w:r>
              <w:rPr>
                <w:lang w:val="it-IT"/>
              </w:rPr>
              <w:t>, l’Uomo venuto dal ghiaccio scoperto qui vicino. Durante la visita prendetevi il tempo di partecipare alla dimostrazione dell’accensione del fuoco nell’area all’aperto (ogni ora piena)!</w:t>
            </w:r>
          </w:p>
        </w:tc>
      </w:tr>
      <w:tr w:rsidR="0069029E" w:rsidRPr="0069029E" w:rsidTr="00474FFC">
        <w:tc>
          <w:tcPr>
            <w:tcW w:w="1116" w:type="dxa"/>
          </w:tcPr>
          <w:p w:rsidR="0069029E" w:rsidRDefault="0069029E" w:rsidP="0069029E">
            <w:pPr>
              <w:contextualSpacing/>
            </w:pPr>
            <w:r>
              <w:t>Di 4.6.</w:t>
            </w:r>
          </w:p>
        </w:tc>
        <w:tc>
          <w:tcPr>
            <w:tcW w:w="7946" w:type="dxa"/>
          </w:tcPr>
          <w:p w:rsidR="0069029E" w:rsidRDefault="0069029E" w:rsidP="0069029E">
            <w:pPr>
              <w:contextualSpacing/>
            </w:pPr>
            <w:proofErr w:type="spellStart"/>
            <w:r>
              <w:t>archeoParc</w:t>
            </w:r>
            <w:proofErr w:type="spellEnd"/>
            <w:r>
              <w:t xml:space="preserve"> Schnalstal. Hier geht es um den Steinzeitmann Ötzi. Ausstellungen erzählen, wo er lebte und wie er entdeckt wurde. Im Freilichtbereich des Museums gibt es stündlich Vorführungen und Mitmachangebote: z.B. in der Besucherwerkstatt, hier können Sie heute ein Armband aus Kupfer herstellen.</w:t>
            </w:r>
          </w:p>
          <w:p w:rsidR="0069029E" w:rsidRPr="00242CFA" w:rsidRDefault="0069029E" w:rsidP="0069029E">
            <w:pPr>
              <w:contextualSpacing/>
              <w:rPr>
                <w:lang w:val="it-IT"/>
              </w:rPr>
            </w:pPr>
            <w:r w:rsidRPr="0069029E">
              <w:rPr>
                <w:lang w:val="it-IT"/>
              </w:rPr>
              <w:br/>
            </w:r>
            <w:proofErr w:type="spellStart"/>
            <w:r w:rsidRPr="003720B5">
              <w:rPr>
                <w:lang w:val="it-IT"/>
              </w:rPr>
              <w:t>archeoParc</w:t>
            </w:r>
            <w:proofErr w:type="spellEnd"/>
            <w:r w:rsidRPr="003720B5">
              <w:rPr>
                <w:lang w:val="it-IT"/>
              </w:rPr>
              <w:t xml:space="preserve"> Val Senales. Qui si parla dell’uomo neolitico </w:t>
            </w:r>
            <w:proofErr w:type="spellStart"/>
            <w:r w:rsidRPr="003720B5">
              <w:rPr>
                <w:lang w:val="it-IT"/>
              </w:rPr>
              <w:t>Ötzi</w:t>
            </w:r>
            <w:proofErr w:type="spellEnd"/>
            <w:r w:rsidRPr="003720B5">
              <w:rPr>
                <w:lang w:val="it-IT"/>
              </w:rPr>
              <w:t xml:space="preserve">. Le mostre raccontano come viveva e come fu trovato. Nell’area all’aperto del museo vengono proposti dimostrazioni e laboratori: oggi ad esempio </w:t>
            </w:r>
            <w:r>
              <w:rPr>
                <w:lang w:val="it-IT"/>
              </w:rPr>
              <w:t>potete fabbricare un bracciale in rame.</w:t>
            </w:r>
          </w:p>
        </w:tc>
      </w:tr>
      <w:tr w:rsidR="0069029E" w:rsidTr="00474FFC">
        <w:tc>
          <w:tcPr>
            <w:tcW w:w="1116" w:type="dxa"/>
          </w:tcPr>
          <w:p w:rsidR="0069029E" w:rsidRDefault="0069029E" w:rsidP="0069029E">
            <w:pPr>
              <w:contextualSpacing/>
            </w:pPr>
            <w:r>
              <w:t>Mi 5.6.</w:t>
            </w:r>
          </w:p>
        </w:tc>
        <w:tc>
          <w:tcPr>
            <w:tcW w:w="7946" w:type="dxa"/>
          </w:tcPr>
          <w:p w:rsidR="0069029E" w:rsidRDefault="0069029E" w:rsidP="0069029E">
            <w:pPr>
              <w:contextualSpacing/>
            </w:pPr>
            <w:proofErr w:type="spellStart"/>
            <w:r>
              <w:t>archeoParc</w:t>
            </w:r>
            <w:proofErr w:type="spellEnd"/>
            <w:r>
              <w:t xml:space="preserve"> Schnalstal. Im archäologischen Freilichtmuseum geht es um die Steinzeitmumie Ötzi, die hier in der Nähe entdeckt wurde. Der kurze Rundgang mit Demonstration zum Feuerschlagen dauert etwa eine Stunde und lässt sich gut mit einer Wanderung zur </w:t>
            </w:r>
            <w:proofErr w:type="spellStart"/>
            <w:r>
              <w:t>Mastaunalm</w:t>
            </w:r>
            <w:proofErr w:type="spellEnd"/>
            <w:r>
              <w:t xml:space="preserve"> kombinieren (300 Hm, ca. eine Stunde vom Museumsparkplatz aus).</w:t>
            </w:r>
          </w:p>
          <w:p w:rsidR="0069029E" w:rsidRPr="009113FA" w:rsidRDefault="00541AC3" w:rsidP="0069029E">
            <w:pPr>
              <w:contextualSpacing/>
              <w:rPr>
                <w:lang w:val="it-IT"/>
              </w:rPr>
            </w:pPr>
            <w:r>
              <w:rPr>
                <w:lang w:val="it-IT"/>
              </w:rPr>
              <w:br/>
            </w:r>
            <w:proofErr w:type="spellStart"/>
            <w:r w:rsidR="0069029E" w:rsidRPr="003720B5">
              <w:rPr>
                <w:lang w:val="it-IT"/>
              </w:rPr>
              <w:t>archeoParc</w:t>
            </w:r>
            <w:proofErr w:type="spellEnd"/>
            <w:r w:rsidR="0069029E" w:rsidRPr="003720B5">
              <w:rPr>
                <w:lang w:val="it-IT"/>
              </w:rPr>
              <w:t xml:space="preserve"> Val Senales. Qui tutto gira intorno a </w:t>
            </w:r>
            <w:proofErr w:type="spellStart"/>
            <w:r w:rsidR="0069029E" w:rsidRPr="003720B5">
              <w:rPr>
                <w:lang w:val="it-IT"/>
              </w:rPr>
              <w:t>Ötzi</w:t>
            </w:r>
            <w:proofErr w:type="spellEnd"/>
            <w:r w:rsidR="0069029E" w:rsidRPr="003720B5">
              <w:rPr>
                <w:lang w:val="it-IT"/>
              </w:rPr>
              <w:t xml:space="preserve">, la mummia neolitica scoperta </w:t>
            </w:r>
            <w:r w:rsidR="0069029E">
              <w:rPr>
                <w:lang w:val="it-IT"/>
              </w:rPr>
              <w:t xml:space="preserve">qui vicina. Il percorso breve con la dimostrazione dell’accensione del fuoco dura circa un’ora e si abbina bene a un’escursione sulla malga </w:t>
            </w:r>
            <w:proofErr w:type="spellStart"/>
            <w:r w:rsidR="0069029E">
              <w:rPr>
                <w:lang w:val="it-IT"/>
              </w:rPr>
              <w:t>Mastaun</w:t>
            </w:r>
            <w:proofErr w:type="spellEnd"/>
            <w:r w:rsidR="0069029E">
              <w:rPr>
                <w:lang w:val="it-IT"/>
              </w:rPr>
              <w:t>. (300 metri di dislivello, circa un’ora dal parcheggio del museo).</w:t>
            </w:r>
          </w:p>
          <w:p w:rsidR="0069029E" w:rsidRDefault="0069029E" w:rsidP="0069029E">
            <w:pPr>
              <w:contextualSpacing/>
            </w:pPr>
          </w:p>
        </w:tc>
      </w:tr>
      <w:tr w:rsidR="0069029E" w:rsidRPr="0069029E" w:rsidTr="00474FFC">
        <w:tc>
          <w:tcPr>
            <w:tcW w:w="1116" w:type="dxa"/>
          </w:tcPr>
          <w:p w:rsidR="0069029E" w:rsidRDefault="0069029E" w:rsidP="0069029E">
            <w:pPr>
              <w:contextualSpacing/>
            </w:pPr>
            <w:r>
              <w:lastRenderedPageBreak/>
              <w:t>Do 6.6.</w:t>
            </w:r>
          </w:p>
        </w:tc>
        <w:tc>
          <w:tcPr>
            <w:tcW w:w="7946" w:type="dxa"/>
          </w:tcPr>
          <w:p w:rsidR="0069029E" w:rsidRDefault="0069029E" w:rsidP="0069029E">
            <w:pPr>
              <w:contextualSpacing/>
            </w:pPr>
            <w:r>
              <w:t>Ötzis Lebensraum entdecken. Im archäologischen Freilichtmuseum „</w:t>
            </w:r>
            <w:proofErr w:type="spellStart"/>
            <w:r>
              <w:t>archeoParc</w:t>
            </w:r>
            <w:proofErr w:type="spellEnd"/>
            <w:r>
              <w:t xml:space="preserve">“ im Schnalstal besichtigen Sie Ausstellungen zur Fundgeschichte und zur Lebensweise von Ötzi, der in der Steinzeit in unserer Gegend gelebt hat. Die </w:t>
            </w:r>
            <w:proofErr w:type="spellStart"/>
            <w:r>
              <w:t>archeoParc</w:t>
            </w:r>
            <w:proofErr w:type="spellEnd"/>
            <w:r>
              <w:t xml:space="preserve">-Besucherwerkstatt lädt heute stündlich zum Anfertigen eines </w:t>
            </w:r>
            <w:r>
              <w:t>Schmuckstückes aus Hirschgeweih</w:t>
            </w:r>
            <w:r>
              <w:t xml:space="preserve"> ein.</w:t>
            </w:r>
          </w:p>
          <w:p w:rsidR="0069029E" w:rsidRPr="00B62F65" w:rsidRDefault="00541AC3" w:rsidP="0069029E">
            <w:pPr>
              <w:contextualSpacing/>
              <w:rPr>
                <w:lang w:val="it-IT"/>
              </w:rPr>
            </w:pPr>
            <w:r>
              <w:rPr>
                <w:lang w:val="it-IT"/>
              </w:rPr>
              <w:br/>
            </w:r>
            <w:r w:rsidR="0069029E" w:rsidRPr="00B62F65">
              <w:rPr>
                <w:lang w:val="it-IT"/>
              </w:rPr>
              <w:t xml:space="preserve">Scoprire il mondo di </w:t>
            </w:r>
            <w:proofErr w:type="spellStart"/>
            <w:r w:rsidR="0069029E" w:rsidRPr="00B62F65">
              <w:rPr>
                <w:lang w:val="it-IT"/>
              </w:rPr>
              <w:t>Ötzi</w:t>
            </w:r>
            <w:proofErr w:type="spellEnd"/>
            <w:r w:rsidR="0069029E" w:rsidRPr="00B62F65">
              <w:rPr>
                <w:lang w:val="it-IT"/>
              </w:rPr>
              <w:t>. Nel parco</w:t>
            </w:r>
            <w:r w:rsidR="0069029E">
              <w:rPr>
                <w:lang w:val="it-IT"/>
              </w:rPr>
              <w:t>-</w:t>
            </w:r>
            <w:r w:rsidR="0069029E" w:rsidRPr="00B62F65">
              <w:rPr>
                <w:lang w:val="it-IT"/>
              </w:rPr>
              <w:t xml:space="preserve">museo </w:t>
            </w:r>
            <w:r w:rsidR="0069029E">
              <w:rPr>
                <w:lang w:val="it-IT"/>
              </w:rPr>
              <w:t>con area all’aperto</w:t>
            </w:r>
            <w:r w:rsidR="0069029E" w:rsidRPr="00B62F65">
              <w:rPr>
                <w:lang w:val="it-IT"/>
              </w:rPr>
              <w:t xml:space="preserve"> </w:t>
            </w:r>
            <w:r w:rsidR="0069029E">
              <w:rPr>
                <w:lang w:val="it-IT"/>
              </w:rPr>
              <w:t>“</w:t>
            </w:r>
            <w:proofErr w:type="spellStart"/>
            <w:r w:rsidR="0069029E">
              <w:rPr>
                <w:lang w:val="it-IT"/>
              </w:rPr>
              <w:t>archeoParc</w:t>
            </w:r>
            <w:proofErr w:type="spellEnd"/>
            <w:r w:rsidR="0069029E">
              <w:rPr>
                <w:lang w:val="it-IT"/>
              </w:rPr>
              <w:t xml:space="preserve"> Val Senales” visitate delle mostre sulla storia del ritrovamento e sull’ambiente di vita di </w:t>
            </w:r>
            <w:proofErr w:type="spellStart"/>
            <w:r w:rsidR="0069029E">
              <w:rPr>
                <w:lang w:val="it-IT"/>
              </w:rPr>
              <w:t>Ötzi</w:t>
            </w:r>
            <w:proofErr w:type="spellEnd"/>
            <w:r w:rsidR="0069029E">
              <w:rPr>
                <w:lang w:val="it-IT"/>
              </w:rPr>
              <w:t xml:space="preserve">, l’Uomo neolitica che viveva in queste zone 5000 anni fa. Oggi nell’area laboratori siete invitati a </w:t>
            </w:r>
            <w:r>
              <w:rPr>
                <w:lang w:val="it-IT"/>
              </w:rPr>
              <w:t>lavorare con il rame</w:t>
            </w:r>
          </w:p>
          <w:p w:rsidR="0069029E" w:rsidRPr="0069029E" w:rsidRDefault="0069029E" w:rsidP="0069029E">
            <w:pPr>
              <w:contextualSpacing/>
              <w:rPr>
                <w:lang w:val="it-IT"/>
              </w:rPr>
            </w:pPr>
          </w:p>
        </w:tc>
      </w:tr>
      <w:tr w:rsidR="0069029E" w:rsidRPr="00541AC3" w:rsidTr="00893D16">
        <w:tc>
          <w:tcPr>
            <w:tcW w:w="1116" w:type="dxa"/>
            <w:tcBorders>
              <w:bottom w:val="single" w:sz="4" w:space="0" w:color="auto"/>
            </w:tcBorders>
          </w:tcPr>
          <w:p w:rsidR="0069029E" w:rsidRDefault="0069029E" w:rsidP="0069029E">
            <w:pPr>
              <w:contextualSpacing/>
            </w:pPr>
            <w:r>
              <w:t>Fr 7.6.</w:t>
            </w:r>
          </w:p>
        </w:tc>
        <w:tc>
          <w:tcPr>
            <w:tcW w:w="7946" w:type="dxa"/>
            <w:tcBorders>
              <w:bottom w:val="single" w:sz="4" w:space="0" w:color="auto"/>
            </w:tcBorders>
          </w:tcPr>
          <w:p w:rsidR="00541AC3" w:rsidRDefault="00541AC3" w:rsidP="00541AC3">
            <w:pPr>
              <w:contextualSpacing/>
            </w:pPr>
            <w:r>
              <w:t>Vor 5.300 Jahren lebte in unserer Gegend ein heute sehr bekannter Mann: Ötzi. Wo er entdeckt wurde und wie sein Alltag ausgesehen haben könnte, erfahren Sie im archäologischen Freilichtmuseum „</w:t>
            </w:r>
            <w:proofErr w:type="spellStart"/>
            <w:r>
              <w:t>archeoParc</w:t>
            </w:r>
            <w:proofErr w:type="spellEnd"/>
            <w:r>
              <w:t xml:space="preserve"> Schnalstal“ </w:t>
            </w:r>
            <w:proofErr w:type="gramStart"/>
            <w:r>
              <w:t>in Unser Frau</w:t>
            </w:r>
            <w:proofErr w:type="gramEnd"/>
            <w:r>
              <w:t>. Für Interessierte an alten Handwerkstechniken gibt es um 14:00 Uhr eine</w:t>
            </w:r>
            <w:r>
              <w:t xml:space="preserve"> Handwerksvorführung</w:t>
            </w:r>
            <w:r>
              <w:t xml:space="preserve"> zum </w:t>
            </w:r>
            <w:r>
              <w:t>Tierhaut gerben</w:t>
            </w:r>
            <w:r>
              <w:t>.</w:t>
            </w:r>
          </w:p>
          <w:p w:rsidR="00541AC3" w:rsidRDefault="00541AC3" w:rsidP="00541AC3">
            <w:pPr>
              <w:contextualSpacing/>
            </w:pPr>
          </w:p>
          <w:p w:rsidR="0069029E" w:rsidRPr="00541AC3" w:rsidRDefault="00541AC3" w:rsidP="00541AC3">
            <w:pPr>
              <w:contextualSpacing/>
              <w:rPr>
                <w:lang w:val="it-IT"/>
              </w:rPr>
            </w:pPr>
            <w:r w:rsidRPr="00F05E8B">
              <w:rPr>
                <w:lang w:val="it-IT"/>
              </w:rPr>
              <w:t xml:space="preserve">5300 anni fa nelle nostre zone viveva un </w:t>
            </w:r>
            <w:r>
              <w:rPr>
                <w:lang w:val="it-IT"/>
              </w:rPr>
              <w:t xml:space="preserve">uomo molto conosciuto nei nostri tempi: </w:t>
            </w:r>
            <w:proofErr w:type="spellStart"/>
            <w:r>
              <w:rPr>
                <w:lang w:val="it-IT"/>
              </w:rPr>
              <w:t>Ötzi</w:t>
            </w:r>
            <w:proofErr w:type="spellEnd"/>
            <w:r>
              <w:rPr>
                <w:lang w:val="it-IT"/>
              </w:rPr>
              <w:t>, l’Uomo venuto dal ghiaccio. Dove fu scoperto e come potrebbe aver vissuto racconta il parco-museo archeologico “</w:t>
            </w:r>
            <w:proofErr w:type="spellStart"/>
            <w:r>
              <w:rPr>
                <w:lang w:val="it-IT"/>
              </w:rPr>
              <w:t>archeoParc</w:t>
            </w:r>
            <w:proofErr w:type="spellEnd"/>
            <w:r>
              <w:rPr>
                <w:lang w:val="it-IT"/>
              </w:rPr>
              <w:t xml:space="preserve"> Val Senales” a Madonna di Senales. Per chi è interessato alle tecniche artigianali antiche proponiamo un</w:t>
            </w:r>
            <w:r>
              <w:rPr>
                <w:lang w:val="it-IT"/>
              </w:rPr>
              <w:t>a dimostrazione sulla conciatura delle pelli animali alle</w:t>
            </w:r>
            <w:r>
              <w:rPr>
                <w:lang w:val="it-IT"/>
              </w:rPr>
              <w:t xml:space="preserve"> ore 14:00.</w:t>
            </w:r>
          </w:p>
        </w:tc>
      </w:tr>
      <w:tr w:rsidR="0069029E" w:rsidRPr="00541AC3" w:rsidTr="00893D16">
        <w:tc>
          <w:tcPr>
            <w:tcW w:w="1116" w:type="dxa"/>
            <w:tcBorders>
              <w:top w:val="single" w:sz="4" w:space="0" w:color="auto"/>
              <w:left w:val="single" w:sz="4" w:space="0" w:color="auto"/>
              <w:bottom w:val="single" w:sz="4" w:space="0" w:color="auto"/>
              <w:right w:val="single" w:sz="4" w:space="0" w:color="auto"/>
            </w:tcBorders>
          </w:tcPr>
          <w:p w:rsidR="0069029E" w:rsidRDefault="0069029E" w:rsidP="0069029E">
            <w:pPr>
              <w:contextualSpacing/>
            </w:pPr>
            <w:r>
              <w:t>Sa 8.6.</w:t>
            </w:r>
          </w:p>
        </w:tc>
        <w:tc>
          <w:tcPr>
            <w:tcW w:w="7946" w:type="dxa"/>
            <w:tcBorders>
              <w:top w:val="single" w:sz="4" w:space="0" w:color="auto"/>
              <w:left w:val="single" w:sz="4" w:space="0" w:color="auto"/>
              <w:bottom w:val="single" w:sz="4" w:space="0" w:color="auto"/>
              <w:right w:val="single" w:sz="4" w:space="0" w:color="auto"/>
            </w:tcBorders>
          </w:tcPr>
          <w:p w:rsidR="00541AC3" w:rsidRDefault="00541AC3" w:rsidP="00541AC3">
            <w:pPr>
              <w:contextualSpacing/>
            </w:pPr>
            <w:r>
              <w:t xml:space="preserve">Bogen schießen, Mehl mahlen, Brot backen, Einbaum fahren… Im </w:t>
            </w:r>
            <w:proofErr w:type="spellStart"/>
            <w:r>
              <w:t>archeoParc</w:t>
            </w:r>
            <w:proofErr w:type="spellEnd"/>
            <w:r>
              <w:t xml:space="preserve"> Schnalstal geht es um die Steinzeitmumie Ötzi, die in unserer Gegend entdeckt wurde. Mit Kindern wählen Sie am besten das Ticket für das gesamte Gelände (Parcours 1, 2 und 3) und kalkulieren etwa drei – vier Stunden für Ihren Besuch (eine Stunde indoor, zwei-drei Stunden </w:t>
            </w:r>
            <w:proofErr w:type="spellStart"/>
            <w:r>
              <w:t>outdoor</w:t>
            </w:r>
            <w:proofErr w:type="spellEnd"/>
            <w:r>
              <w:t>).</w:t>
            </w:r>
          </w:p>
          <w:p w:rsidR="00541AC3" w:rsidRDefault="00541AC3" w:rsidP="00541AC3">
            <w:pPr>
              <w:contextualSpacing/>
            </w:pPr>
          </w:p>
          <w:p w:rsidR="00541AC3" w:rsidRPr="003720B5" w:rsidRDefault="00541AC3" w:rsidP="00541AC3">
            <w:pPr>
              <w:contextualSpacing/>
              <w:rPr>
                <w:lang w:val="it-IT"/>
              </w:rPr>
            </w:pPr>
            <w:r w:rsidRPr="00CE40D4">
              <w:rPr>
                <w:lang w:val="it-IT"/>
              </w:rPr>
              <w:t>Tiro con l’arco, macinatura d</w:t>
            </w:r>
            <w:r>
              <w:rPr>
                <w:lang w:val="it-IT"/>
              </w:rPr>
              <w:t>el grano, cottura del pane, giro in piroga monossile… L’</w:t>
            </w:r>
            <w:proofErr w:type="spellStart"/>
            <w:r>
              <w:rPr>
                <w:lang w:val="it-IT"/>
              </w:rPr>
              <w:t>archeoParc</w:t>
            </w:r>
            <w:proofErr w:type="spellEnd"/>
            <w:r>
              <w:rPr>
                <w:lang w:val="it-IT"/>
              </w:rPr>
              <w:t xml:space="preserve"> Val Senales è dedicato alla mummia neolitica </w:t>
            </w:r>
            <w:proofErr w:type="spellStart"/>
            <w:r>
              <w:rPr>
                <w:lang w:val="it-IT"/>
              </w:rPr>
              <w:t>Ötzi</w:t>
            </w:r>
            <w:proofErr w:type="spellEnd"/>
            <w:r>
              <w:rPr>
                <w:lang w:val="it-IT"/>
              </w:rPr>
              <w:t>, trovata nelle vicinanze. Con bambini consigliamo di acquistare il biglietto per l’intera area (Percorso 1,2 e 3) e di calcolare circa tre-quattro ore per la visita (un’ora indoor, due-tre ore outdoor).</w:t>
            </w:r>
          </w:p>
          <w:p w:rsidR="0069029E" w:rsidRPr="00541AC3" w:rsidRDefault="0069029E" w:rsidP="0069029E">
            <w:pPr>
              <w:contextualSpacing/>
              <w:rPr>
                <w:lang w:val="it-IT"/>
              </w:rPr>
            </w:pPr>
          </w:p>
        </w:tc>
      </w:tr>
      <w:tr w:rsidR="0069029E" w:rsidRPr="00541AC3" w:rsidTr="00893D16">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29E" w:rsidRPr="00162D0A" w:rsidRDefault="0069029E" w:rsidP="0069029E">
            <w:pPr>
              <w:contextualSpacing/>
              <w:rPr>
                <w:b/>
              </w:rPr>
            </w:pPr>
            <w:r w:rsidRPr="00162D0A">
              <w:rPr>
                <w:b/>
              </w:rPr>
              <w:t>So</w:t>
            </w:r>
            <w:r>
              <w:rPr>
                <w:b/>
              </w:rPr>
              <w:t xml:space="preserve"> 9.6.</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AC3" w:rsidRPr="00400951" w:rsidRDefault="00541AC3" w:rsidP="00541AC3">
            <w:pPr>
              <w:contextualSpacing/>
              <w:rPr>
                <w:lang w:val="it-IT"/>
              </w:rPr>
            </w:pPr>
            <w:r>
              <w:t>In der Nähe der Fundstelle der Gletschermumie lädt das archäologische Freilichtmuseum „</w:t>
            </w:r>
            <w:proofErr w:type="spellStart"/>
            <w:r>
              <w:t>archeoParc</w:t>
            </w:r>
            <w:proofErr w:type="spellEnd"/>
            <w:r>
              <w:t xml:space="preserve"> Schnalstal“ zum Besuch. Hier erfahren Sie, wo Ötzi lebte und wie er entdeckt wurde. </w:t>
            </w:r>
            <w:proofErr w:type="spellStart"/>
            <w:r w:rsidRPr="00B462AF">
              <w:rPr>
                <w:lang w:val="it-IT"/>
              </w:rPr>
              <w:t>Öf</w:t>
            </w:r>
            <w:r w:rsidRPr="00400951">
              <w:rPr>
                <w:lang w:val="it-IT"/>
              </w:rPr>
              <w:t>fentliche</w:t>
            </w:r>
            <w:proofErr w:type="spellEnd"/>
            <w:r w:rsidRPr="00400951">
              <w:rPr>
                <w:lang w:val="it-IT"/>
              </w:rPr>
              <w:t xml:space="preserve"> </w:t>
            </w:r>
            <w:proofErr w:type="spellStart"/>
            <w:r w:rsidRPr="00400951">
              <w:rPr>
                <w:lang w:val="it-IT"/>
              </w:rPr>
              <w:t>Führungen</w:t>
            </w:r>
            <w:proofErr w:type="spellEnd"/>
            <w:r w:rsidRPr="00400951">
              <w:rPr>
                <w:lang w:val="it-IT"/>
              </w:rPr>
              <w:t xml:space="preserve"> </w:t>
            </w:r>
            <w:proofErr w:type="spellStart"/>
            <w:r w:rsidRPr="00400951">
              <w:rPr>
                <w:lang w:val="it-IT"/>
              </w:rPr>
              <w:t>finden</w:t>
            </w:r>
            <w:proofErr w:type="spellEnd"/>
            <w:r w:rsidRPr="00400951">
              <w:rPr>
                <w:lang w:val="it-IT"/>
              </w:rPr>
              <w:t xml:space="preserve"> </w:t>
            </w:r>
            <w:proofErr w:type="spellStart"/>
            <w:r w:rsidRPr="00400951">
              <w:rPr>
                <w:lang w:val="it-IT"/>
              </w:rPr>
              <w:t>um</w:t>
            </w:r>
            <w:proofErr w:type="spellEnd"/>
            <w:r w:rsidRPr="00400951">
              <w:rPr>
                <w:lang w:val="it-IT"/>
              </w:rPr>
              <w:t xml:space="preserve"> 11:00 und </w:t>
            </w:r>
            <w:proofErr w:type="spellStart"/>
            <w:r w:rsidRPr="00400951">
              <w:rPr>
                <w:lang w:val="it-IT"/>
              </w:rPr>
              <w:t>um</w:t>
            </w:r>
            <w:proofErr w:type="spellEnd"/>
            <w:r w:rsidRPr="00400951">
              <w:rPr>
                <w:lang w:val="it-IT"/>
              </w:rPr>
              <w:t xml:space="preserve"> 15:00 </w:t>
            </w:r>
            <w:proofErr w:type="spellStart"/>
            <w:r w:rsidRPr="00400951">
              <w:rPr>
                <w:lang w:val="it-IT"/>
              </w:rPr>
              <w:t>Uhr</w:t>
            </w:r>
            <w:proofErr w:type="spellEnd"/>
            <w:r w:rsidRPr="00400951">
              <w:rPr>
                <w:lang w:val="it-IT"/>
              </w:rPr>
              <w:t xml:space="preserve"> </w:t>
            </w:r>
            <w:proofErr w:type="spellStart"/>
            <w:r w:rsidRPr="00400951">
              <w:rPr>
                <w:lang w:val="it-IT"/>
              </w:rPr>
              <w:t>statt</w:t>
            </w:r>
            <w:proofErr w:type="spellEnd"/>
            <w:r w:rsidRPr="00400951">
              <w:rPr>
                <w:lang w:val="it-IT"/>
              </w:rPr>
              <w:t>.</w:t>
            </w:r>
          </w:p>
          <w:p w:rsidR="00541AC3" w:rsidRPr="003720B5" w:rsidRDefault="00541AC3" w:rsidP="00541AC3">
            <w:pPr>
              <w:contextualSpacing/>
              <w:rPr>
                <w:lang w:val="it-IT"/>
              </w:rPr>
            </w:pPr>
          </w:p>
          <w:p w:rsidR="00541AC3" w:rsidRPr="00400951" w:rsidRDefault="00541AC3" w:rsidP="00541AC3">
            <w:pPr>
              <w:contextualSpacing/>
              <w:rPr>
                <w:lang w:val="it-IT"/>
              </w:rPr>
            </w:pPr>
            <w:r w:rsidRPr="003720B5">
              <w:rPr>
                <w:lang w:val="it-IT"/>
              </w:rPr>
              <w:t>Nei pressi del luogo di ritrovamento dell’Uomo venuto dal ghiaccio il parco-museo didattico “</w:t>
            </w:r>
            <w:proofErr w:type="spellStart"/>
            <w:r w:rsidRPr="003720B5">
              <w:rPr>
                <w:lang w:val="it-IT"/>
              </w:rPr>
              <w:t>archeoParc</w:t>
            </w:r>
            <w:proofErr w:type="spellEnd"/>
            <w:r w:rsidRPr="003720B5">
              <w:rPr>
                <w:lang w:val="it-IT"/>
              </w:rPr>
              <w:t xml:space="preserve"> Val Senales” invita a visitare le sue mostre. Qui scoprite come viveva </w:t>
            </w:r>
            <w:proofErr w:type="spellStart"/>
            <w:r w:rsidRPr="003720B5">
              <w:rPr>
                <w:lang w:val="it-IT"/>
              </w:rPr>
              <w:t>Ötzi</w:t>
            </w:r>
            <w:proofErr w:type="spellEnd"/>
            <w:r w:rsidRPr="003720B5">
              <w:rPr>
                <w:lang w:val="it-IT"/>
              </w:rPr>
              <w:t xml:space="preserve"> e come fu trovato. </w:t>
            </w:r>
            <w:r w:rsidRPr="00400951">
              <w:rPr>
                <w:lang w:val="it-IT"/>
              </w:rPr>
              <w:t>Visite guidate pubbliche sono in programma alle ore 11:00 e alle ore 15:00.</w:t>
            </w:r>
          </w:p>
          <w:p w:rsidR="0069029E" w:rsidRPr="00541AC3" w:rsidRDefault="0069029E" w:rsidP="0069029E">
            <w:pPr>
              <w:contextualSpacing/>
              <w:rPr>
                <w:lang w:val="it-IT"/>
              </w:rPr>
            </w:pPr>
          </w:p>
        </w:tc>
      </w:tr>
      <w:tr w:rsidR="0069029E" w:rsidRPr="00541AC3" w:rsidTr="002E666F">
        <w:tc>
          <w:tcPr>
            <w:tcW w:w="1116" w:type="dxa"/>
            <w:tcBorders>
              <w:top w:val="single" w:sz="4" w:space="0" w:color="auto"/>
            </w:tcBorders>
          </w:tcPr>
          <w:p w:rsidR="0069029E" w:rsidRDefault="0069029E" w:rsidP="0069029E">
            <w:pPr>
              <w:contextualSpacing/>
            </w:pPr>
            <w:r>
              <w:t>Mo 10.6.</w:t>
            </w:r>
          </w:p>
        </w:tc>
        <w:tc>
          <w:tcPr>
            <w:tcW w:w="7946" w:type="dxa"/>
          </w:tcPr>
          <w:p w:rsidR="00541AC3" w:rsidRPr="00400951" w:rsidRDefault="00541AC3" w:rsidP="00541AC3">
            <w:pPr>
              <w:contextualSpacing/>
              <w:rPr>
                <w:lang w:val="it-IT"/>
              </w:rPr>
            </w:pPr>
            <w:r>
              <w:t>In der Nähe der Fundstelle der Gletschermumie lädt das archäologische Freilichtmuseum „</w:t>
            </w:r>
            <w:proofErr w:type="spellStart"/>
            <w:r>
              <w:t>archeoParc</w:t>
            </w:r>
            <w:proofErr w:type="spellEnd"/>
            <w:r>
              <w:t xml:space="preserve"> Schnalstal“ zum Besuch. Hier erfahren Sie, wo Ötzi lebte und wie er entdeckt wurde. </w:t>
            </w:r>
            <w:proofErr w:type="spellStart"/>
            <w:r w:rsidRPr="00B462AF">
              <w:rPr>
                <w:lang w:val="it-IT"/>
              </w:rPr>
              <w:t>Öf</w:t>
            </w:r>
            <w:r w:rsidRPr="00400951">
              <w:rPr>
                <w:lang w:val="it-IT"/>
              </w:rPr>
              <w:t>fentliche</w:t>
            </w:r>
            <w:proofErr w:type="spellEnd"/>
            <w:r w:rsidRPr="00400951">
              <w:rPr>
                <w:lang w:val="it-IT"/>
              </w:rPr>
              <w:t xml:space="preserve"> </w:t>
            </w:r>
            <w:proofErr w:type="spellStart"/>
            <w:r w:rsidRPr="00400951">
              <w:rPr>
                <w:lang w:val="it-IT"/>
              </w:rPr>
              <w:t>Führungen</w:t>
            </w:r>
            <w:proofErr w:type="spellEnd"/>
            <w:r w:rsidRPr="00400951">
              <w:rPr>
                <w:lang w:val="it-IT"/>
              </w:rPr>
              <w:t xml:space="preserve"> </w:t>
            </w:r>
            <w:proofErr w:type="spellStart"/>
            <w:r w:rsidRPr="00400951">
              <w:rPr>
                <w:lang w:val="it-IT"/>
              </w:rPr>
              <w:t>finden</w:t>
            </w:r>
            <w:proofErr w:type="spellEnd"/>
            <w:r w:rsidRPr="00400951">
              <w:rPr>
                <w:lang w:val="it-IT"/>
              </w:rPr>
              <w:t xml:space="preserve"> </w:t>
            </w:r>
            <w:proofErr w:type="spellStart"/>
            <w:r w:rsidRPr="00400951">
              <w:rPr>
                <w:lang w:val="it-IT"/>
              </w:rPr>
              <w:t>um</w:t>
            </w:r>
            <w:proofErr w:type="spellEnd"/>
            <w:r w:rsidRPr="00400951">
              <w:rPr>
                <w:lang w:val="it-IT"/>
              </w:rPr>
              <w:t xml:space="preserve"> 11:00 und </w:t>
            </w:r>
            <w:proofErr w:type="spellStart"/>
            <w:r w:rsidRPr="00400951">
              <w:rPr>
                <w:lang w:val="it-IT"/>
              </w:rPr>
              <w:t>um</w:t>
            </w:r>
            <w:proofErr w:type="spellEnd"/>
            <w:r w:rsidRPr="00400951">
              <w:rPr>
                <w:lang w:val="it-IT"/>
              </w:rPr>
              <w:t xml:space="preserve"> 15:00 </w:t>
            </w:r>
            <w:proofErr w:type="spellStart"/>
            <w:r w:rsidRPr="00400951">
              <w:rPr>
                <w:lang w:val="it-IT"/>
              </w:rPr>
              <w:t>Uhr</w:t>
            </w:r>
            <w:proofErr w:type="spellEnd"/>
            <w:r w:rsidRPr="00400951">
              <w:rPr>
                <w:lang w:val="it-IT"/>
              </w:rPr>
              <w:t xml:space="preserve"> </w:t>
            </w:r>
            <w:proofErr w:type="spellStart"/>
            <w:r w:rsidRPr="00400951">
              <w:rPr>
                <w:lang w:val="it-IT"/>
              </w:rPr>
              <w:t>statt</w:t>
            </w:r>
            <w:proofErr w:type="spellEnd"/>
            <w:r w:rsidRPr="00400951">
              <w:rPr>
                <w:lang w:val="it-IT"/>
              </w:rPr>
              <w:t>.</w:t>
            </w:r>
          </w:p>
          <w:p w:rsidR="00541AC3" w:rsidRPr="003720B5" w:rsidRDefault="00541AC3" w:rsidP="00541AC3">
            <w:pPr>
              <w:contextualSpacing/>
              <w:rPr>
                <w:lang w:val="it-IT"/>
              </w:rPr>
            </w:pPr>
          </w:p>
          <w:p w:rsidR="00541AC3" w:rsidRPr="00400951" w:rsidRDefault="00541AC3" w:rsidP="00541AC3">
            <w:pPr>
              <w:contextualSpacing/>
              <w:rPr>
                <w:lang w:val="it-IT"/>
              </w:rPr>
            </w:pPr>
            <w:r w:rsidRPr="003720B5">
              <w:rPr>
                <w:lang w:val="it-IT"/>
              </w:rPr>
              <w:t>Nei pressi del luogo di ritrovamento dell’Uomo venuto dal ghiaccio il parco-museo didattico “</w:t>
            </w:r>
            <w:proofErr w:type="spellStart"/>
            <w:r w:rsidRPr="003720B5">
              <w:rPr>
                <w:lang w:val="it-IT"/>
              </w:rPr>
              <w:t>archeoParc</w:t>
            </w:r>
            <w:proofErr w:type="spellEnd"/>
            <w:r w:rsidRPr="003720B5">
              <w:rPr>
                <w:lang w:val="it-IT"/>
              </w:rPr>
              <w:t xml:space="preserve"> Val Senales” invita a visitare le sue mostre. Qui scoprite come </w:t>
            </w:r>
            <w:r w:rsidRPr="003720B5">
              <w:rPr>
                <w:lang w:val="it-IT"/>
              </w:rPr>
              <w:lastRenderedPageBreak/>
              <w:t xml:space="preserve">viveva </w:t>
            </w:r>
            <w:proofErr w:type="spellStart"/>
            <w:r w:rsidRPr="003720B5">
              <w:rPr>
                <w:lang w:val="it-IT"/>
              </w:rPr>
              <w:t>Ötzi</w:t>
            </w:r>
            <w:proofErr w:type="spellEnd"/>
            <w:r w:rsidRPr="003720B5">
              <w:rPr>
                <w:lang w:val="it-IT"/>
              </w:rPr>
              <w:t xml:space="preserve"> e come fu trovato. </w:t>
            </w:r>
            <w:r w:rsidRPr="00400951">
              <w:rPr>
                <w:lang w:val="it-IT"/>
              </w:rPr>
              <w:t>Visite guidate pubbliche sono in programma alle ore 11:00 e alle ore 15:00.</w:t>
            </w:r>
          </w:p>
          <w:p w:rsidR="0069029E" w:rsidRPr="00541AC3" w:rsidRDefault="0069029E" w:rsidP="0069029E">
            <w:pPr>
              <w:contextualSpacing/>
              <w:rPr>
                <w:lang w:val="it-IT"/>
              </w:rPr>
            </w:pPr>
            <w:bookmarkStart w:id="0" w:name="_GoBack"/>
            <w:bookmarkEnd w:id="0"/>
          </w:p>
        </w:tc>
      </w:tr>
      <w:tr w:rsidR="0069029E" w:rsidRPr="00541AC3" w:rsidTr="00474FFC">
        <w:tc>
          <w:tcPr>
            <w:tcW w:w="1116" w:type="dxa"/>
          </w:tcPr>
          <w:p w:rsidR="0069029E" w:rsidRDefault="0069029E" w:rsidP="0069029E">
            <w:pPr>
              <w:contextualSpacing/>
            </w:pPr>
            <w:r>
              <w:lastRenderedPageBreak/>
              <w:t>Di 11.6.</w:t>
            </w:r>
          </w:p>
        </w:tc>
        <w:tc>
          <w:tcPr>
            <w:tcW w:w="7946" w:type="dxa"/>
          </w:tcPr>
          <w:p w:rsidR="00541AC3" w:rsidRDefault="00541AC3" w:rsidP="00541AC3">
            <w:pPr>
              <w:contextualSpacing/>
            </w:pPr>
            <w:proofErr w:type="spellStart"/>
            <w:r>
              <w:t>archeoParc</w:t>
            </w:r>
            <w:proofErr w:type="spellEnd"/>
            <w:r>
              <w:t xml:space="preserve"> Schnalstal. Im archäologischen Freilichtmuseum dreht sich alles um den Gletschermann Ötzi, der hier in der Nähe entdeckt wurde. Planen Sie den Besuch der Feuerdemonstration im Freilichtbereich ein (jeweils zur vollen Stunde)!</w:t>
            </w:r>
          </w:p>
          <w:p w:rsidR="00541AC3" w:rsidRDefault="00541AC3" w:rsidP="00541AC3"/>
          <w:p w:rsidR="00541AC3" w:rsidRPr="007E57A8" w:rsidRDefault="00541AC3" w:rsidP="00541AC3">
            <w:pPr>
              <w:contextualSpacing/>
              <w:rPr>
                <w:lang w:val="it-IT"/>
              </w:rPr>
            </w:pPr>
            <w:proofErr w:type="spellStart"/>
            <w:r w:rsidRPr="007E57A8">
              <w:rPr>
                <w:lang w:val="it-IT"/>
              </w:rPr>
              <w:t>archeoParc</w:t>
            </w:r>
            <w:proofErr w:type="spellEnd"/>
            <w:r w:rsidRPr="007E57A8">
              <w:rPr>
                <w:lang w:val="it-IT"/>
              </w:rPr>
              <w:t xml:space="preserve"> Val Senales. Nel</w:t>
            </w:r>
            <w:r w:rsidRPr="006C058F">
              <w:rPr>
                <w:lang w:val="it-IT"/>
              </w:rPr>
              <w:t xml:space="preserve"> </w:t>
            </w:r>
            <w:r>
              <w:rPr>
                <w:lang w:val="it-IT"/>
              </w:rPr>
              <w:t xml:space="preserve">parco-museo didattico </w:t>
            </w:r>
            <w:r w:rsidRPr="006C058F">
              <w:rPr>
                <w:lang w:val="it-IT"/>
              </w:rPr>
              <w:t>t</w:t>
            </w:r>
            <w:r>
              <w:rPr>
                <w:lang w:val="it-IT"/>
              </w:rPr>
              <w:t xml:space="preserve">utto gira intorno a </w:t>
            </w:r>
            <w:proofErr w:type="spellStart"/>
            <w:r>
              <w:rPr>
                <w:lang w:val="it-IT"/>
              </w:rPr>
              <w:t>Ötzi</w:t>
            </w:r>
            <w:proofErr w:type="spellEnd"/>
            <w:r>
              <w:rPr>
                <w:lang w:val="it-IT"/>
              </w:rPr>
              <w:t>, l’Uomo venuto dal ghiaccio scoperto qui vicino. Durante la visita prendetevi il tempo di partecipare alla dimostrazione dell’accensione del fuoco nell’area all’aperto (ogni ora piena)!</w:t>
            </w:r>
          </w:p>
          <w:p w:rsidR="0069029E" w:rsidRPr="00541AC3" w:rsidRDefault="0069029E" w:rsidP="0069029E">
            <w:pPr>
              <w:contextualSpacing/>
              <w:rPr>
                <w:lang w:val="it-IT"/>
              </w:rPr>
            </w:pPr>
          </w:p>
        </w:tc>
      </w:tr>
    </w:tbl>
    <w:p w:rsidR="00474FFC" w:rsidRPr="00541AC3" w:rsidRDefault="00474FFC">
      <w:pPr>
        <w:rPr>
          <w:lang w:val="it-IT"/>
        </w:rPr>
      </w:pPr>
    </w:p>
    <w:p w:rsidR="000565B7" w:rsidRDefault="000565B7" w:rsidP="000565B7">
      <w:pPr>
        <w:contextualSpacing/>
      </w:pPr>
      <w:r>
        <w:t xml:space="preserve">Bilddatenbank: </w:t>
      </w:r>
      <w:hyperlink r:id="rId6" w:anchor="2018" w:history="1">
        <w:r w:rsidRPr="004060B3">
          <w:rPr>
            <w:rStyle w:val="Hyperlink"/>
          </w:rPr>
          <w:t>http://www.archeoparc.it/presse/pressebilder/#2018</w:t>
        </w:r>
      </w:hyperlink>
    </w:p>
    <w:p w:rsidR="000565B7" w:rsidRDefault="000565B7" w:rsidP="000565B7">
      <w:pPr>
        <w:contextualSpacing/>
      </w:pPr>
    </w:p>
    <w:p w:rsidR="00992280" w:rsidRDefault="00992280" w:rsidP="003F3A6F">
      <w:pPr>
        <w:contextualSpacing/>
      </w:pPr>
    </w:p>
    <w:p w:rsidR="00162D0A" w:rsidRDefault="00162D0A" w:rsidP="003F3A6F">
      <w:pPr>
        <w:contextualSpacing/>
      </w:pPr>
    </w:p>
    <w:p w:rsidR="00162D0A" w:rsidRDefault="00162D0A" w:rsidP="003F3A6F">
      <w:pPr>
        <w:contextualSpacing/>
      </w:pPr>
    </w:p>
    <w:p w:rsidR="00474FFC" w:rsidRPr="00474FFC" w:rsidRDefault="00474FFC" w:rsidP="00474FFC">
      <w:pPr>
        <w:ind w:left="4956"/>
        <w:contextualSpacing/>
        <w:rPr>
          <w:b/>
        </w:rPr>
      </w:pPr>
      <w:r w:rsidRPr="00474FFC">
        <w:rPr>
          <w:b/>
        </w:rPr>
        <w:t>Fragen?</w:t>
      </w:r>
    </w:p>
    <w:p w:rsidR="00474FFC" w:rsidRPr="00474FFC" w:rsidRDefault="00474FFC" w:rsidP="00474FFC">
      <w:pPr>
        <w:ind w:left="4956"/>
        <w:contextualSpacing/>
      </w:pPr>
      <w:r w:rsidRPr="00474FFC">
        <w:t>Kontaktieren Sie uns per Telefon oder E-Mail:</w:t>
      </w:r>
    </w:p>
    <w:p w:rsidR="00474FFC" w:rsidRPr="0069029E" w:rsidRDefault="00474FFC" w:rsidP="00474FFC">
      <w:pPr>
        <w:ind w:left="4956"/>
        <w:contextualSpacing/>
        <w:rPr>
          <w:lang w:val="it-IT"/>
        </w:rPr>
      </w:pPr>
      <w:r w:rsidRPr="0069029E">
        <w:rPr>
          <w:lang w:val="it-IT"/>
        </w:rPr>
        <w:t>Tel. + 39/0473/676020</w:t>
      </w:r>
    </w:p>
    <w:p w:rsidR="00474FFC" w:rsidRPr="0069029E" w:rsidRDefault="00474FFC" w:rsidP="00474FFC">
      <w:pPr>
        <w:ind w:left="4956"/>
        <w:contextualSpacing/>
        <w:rPr>
          <w:lang w:val="it-IT"/>
        </w:rPr>
      </w:pPr>
      <w:r w:rsidRPr="0069029E">
        <w:rPr>
          <w:lang w:val="it-IT"/>
        </w:rPr>
        <w:t xml:space="preserve">E-Mail: </w:t>
      </w:r>
      <w:hyperlink r:id="rId7" w:history="1">
        <w:r w:rsidRPr="0069029E">
          <w:rPr>
            <w:lang w:val="it-IT"/>
          </w:rPr>
          <w:t>info@archeoparc.it</w:t>
        </w:r>
      </w:hyperlink>
    </w:p>
    <w:p w:rsidR="00162D0A" w:rsidRPr="0069029E" w:rsidRDefault="00162D0A" w:rsidP="003F3A6F">
      <w:pPr>
        <w:contextualSpacing/>
        <w:rPr>
          <w:lang w:val="it-IT"/>
        </w:rPr>
      </w:pPr>
    </w:p>
    <w:p w:rsidR="008530F3" w:rsidRPr="0069029E" w:rsidRDefault="008530F3">
      <w:pPr>
        <w:rPr>
          <w:lang w:val="it-IT"/>
        </w:rPr>
      </w:pPr>
    </w:p>
    <w:sectPr w:rsidR="008530F3" w:rsidRPr="0069029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AAD" w:rsidRDefault="00287AAD" w:rsidP="00162D0A">
      <w:pPr>
        <w:spacing w:after="0" w:line="240" w:lineRule="auto"/>
      </w:pPr>
      <w:r>
        <w:separator/>
      </w:r>
    </w:p>
  </w:endnote>
  <w:endnote w:type="continuationSeparator" w:id="0">
    <w:p w:rsidR="00287AAD" w:rsidRDefault="00287AAD" w:rsidP="0016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D0A" w:rsidRPr="00162D0A" w:rsidRDefault="00162D0A" w:rsidP="00162D0A">
    <w:pPr>
      <w:pStyle w:val="Fuzeile"/>
      <w:jc w:val="center"/>
      <w:rPr>
        <w:sz w:val="14"/>
      </w:rPr>
    </w:pPr>
    <w:r w:rsidRPr="00162D0A">
      <w:rPr>
        <w:sz w:val="14"/>
      </w:rPr>
      <w:t>Das ist ein Download von http://www.archeoparc.it/presse/bausteine/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AAD" w:rsidRDefault="00287AAD" w:rsidP="00162D0A">
      <w:pPr>
        <w:spacing w:after="0" w:line="240" w:lineRule="auto"/>
      </w:pPr>
      <w:r>
        <w:separator/>
      </w:r>
    </w:p>
  </w:footnote>
  <w:footnote w:type="continuationSeparator" w:id="0">
    <w:p w:rsidR="00287AAD" w:rsidRDefault="00287AAD" w:rsidP="0016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B7" w:rsidRPr="00162D0A" w:rsidRDefault="000565B7" w:rsidP="000565B7">
    <w:pPr>
      <w:contextualSpacing/>
      <w:jc w:val="right"/>
      <w:rPr>
        <w:b/>
      </w:rPr>
    </w:pPr>
    <w:r w:rsidRPr="00162D0A">
      <w:rPr>
        <w:b/>
      </w:rPr>
      <w:t>archeoParc-Info in der Morgenpost</w:t>
    </w:r>
  </w:p>
  <w:p w:rsidR="000565B7" w:rsidRDefault="008708C0" w:rsidP="008708C0">
    <w:pPr>
      <w:contextualSpacing/>
      <w:jc w:val="right"/>
    </w:pPr>
    <w:r>
      <w:t>Textideen</w:t>
    </w:r>
    <w:r w:rsidR="0069029E">
      <w:t xml:space="preserve"> 3. Juni – 11. Juni</w:t>
    </w:r>
    <w:r>
      <w:t xml:space="preserve"> </w:t>
    </w:r>
    <w:r w:rsidR="000565B7">
      <w:t>201</w:t>
    </w:r>
    <w:r w:rsidR="0069029E">
      <w:t>9</w:t>
    </w:r>
  </w:p>
  <w:p w:rsidR="000565B7" w:rsidRDefault="000565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AD"/>
    <w:rsid w:val="000565B7"/>
    <w:rsid w:val="000B62B7"/>
    <w:rsid w:val="00162D0A"/>
    <w:rsid w:val="001A73E5"/>
    <w:rsid w:val="00287AAD"/>
    <w:rsid w:val="003F3A6F"/>
    <w:rsid w:val="00474FFC"/>
    <w:rsid w:val="00541AC3"/>
    <w:rsid w:val="0069029E"/>
    <w:rsid w:val="008530F3"/>
    <w:rsid w:val="008708C0"/>
    <w:rsid w:val="00893D16"/>
    <w:rsid w:val="008D57C7"/>
    <w:rsid w:val="009640F3"/>
    <w:rsid w:val="00992280"/>
    <w:rsid w:val="009E44CE"/>
    <w:rsid w:val="00A611B2"/>
    <w:rsid w:val="00AE2DFC"/>
    <w:rsid w:val="00D4211C"/>
    <w:rsid w:val="00D52A04"/>
    <w:rsid w:val="00F329E5"/>
    <w:rsid w:val="00FC2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D1E2"/>
  <w15:chartTrackingRefBased/>
  <w15:docId w15:val="{5B7FCA12-EBA4-494B-B236-1346937C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3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3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A6F"/>
    <w:rPr>
      <w:rFonts w:ascii="Segoe UI" w:hAnsi="Segoe UI" w:cs="Segoe UI"/>
      <w:sz w:val="18"/>
      <w:szCs w:val="18"/>
    </w:rPr>
  </w:style>
  <w:style w:type="table" w:styleId="Tabellenraster">
    <w:name w:val="Table Grid"/>
    <w:basedOn w:val="NormaleTabelle"/>
    <w:uiPriority w:val="39"/>
    <w:rsid w:val="0099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2D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D0A"/>
  </w:style>
  <w:style w:type="paragraph" w:styleId="Fuzeile">
    <w:name w:val="footer"/>
    <w:basedOn w:val="Standard"/>
    <w:link w:val="FuzeileZchn"/>
    <w:uiPriority w:val="99"/>
    <w:unhideWhenUsed/>
    <w:rsid w:val="00162D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D0A"/>
  </w:style>
  <w:style w:type="character" w:styleId="Hyperlink">
    <w:name w:val="Hyperlink"/>
    <w:basedOn w:val="Absatz-Standardschriftart"/>
    <w:uiPriority w:val="99"/>
    <w:unhideWhenUsed/>
    <w:rsid w:val="00474FFC"/>
    <w:rPr>
      <w:color w:val="0563C1" w:themeColor="hyperlink"/>
      <w:u w:val="single"/>
    </w:rPr>
  </w:style>
  <w:style w:type="paragraph" w:styleId="KeinLeerraum">
    <w:name w:val="No Spacing"/>
    <w:uiPriority w:val="1"/>
    <w:qFormat/>
    <w:rsid w:val="00056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rcheopar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eoparc.it/presse/pressebild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KSTATION\Dokumente\VORLAGEN\Website\Morgenpost-Inputs\Vorlage%20Morgenpost-Input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Morgenpost-Inputs</Template>
  <TotalTime>0</TotalTime>
  <Pages>3</Pages>
  <Words>948</Words>
  <Characters>5977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Besucherservice</dc:creator>
  <cp:keywords/>
  <dc:description/>
  <cp:lastModifiedBy>Besucherservice</cp:lastModifiedBy>
  <cp:revision>2</cp:revision>
  <cp:lastPrinted>2018-04-30T12:56:00Z</cp:lastPrinted>
  <dcterms:created xsi:type="dcterms:W3CDTF">2019-06-01T07:32:00Z</dcterms:created>
  <dcterms:modified xsi:type="dcterms:W3CDTF">2019-06-01T08:02:00Z</dcterms:modified>
</cp:coreProperties>
</file>